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68424"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eastAsia="黑体" w:cs="黑体"/>
          <w:sz w:val="32"/>
          <w:szCs w:val="32"/>
        </w:rPr>
        <w:t>:</w:t>
      </w:r>
    </w:p>
    <w:p w14:paraId="12458A30"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用人单位参会操作手册</w:t>
      </w:r>
    </w:p>
    <w:p w14:paraId="55C5B0C4">
      <w:pPr>
        <w:pStyle w:val="17"/>
        <w:ind w:firstLine="0" w:firstLineChars="0"/>
      </w:pPr>
      <w:bookmarkStart w:id="0" w:name="_GoBack"/>
      <w:bookmarkEnd w:id="0"/>
    </w:p>
    <w:p w14:paraId="20A0944A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14:paraId="042EB516">
      <w:r>
        <w:drawing>
          <wp:inline distT="0" distB="0" distL="0" distR="0">
            <wp:extent cx="5274310" cy="2501265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077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14:paraId="29B7440D"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AA42FB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14:paraId="2C2BDF08"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4AA73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14:paraId="58B9C19E"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E548">
      <w:pPr>
        <w:rPr>
          <w:sz w:val="28"/>
          <w:szCs w:val="28"/>
        </w:rPr>
      </w:pPr>
    </w:p>
    <w:p w14:paraId="2D763320">
      <w:pPr>
        <w:rPr>
          <w:sz w:val="28"/>
          <w:szCs w:val="28"/>
        </w:rPr>
      </w:pPr>
    </w:p>
    <w:p w14:paraId="37D057DA">
      <w:pPr>
        <w:rPr>
          <w:sz w:val="28"/>
          <w:szCs w:val="28"/>
        </w:rPr>
      </w:pPr>
    </w:p>
    <w:p w14:paraId="183BCC2F">
      <w:pPr>
        <w:rPr>
          <w:sz w:val="28"/>
          <w:szCs w:val="28"/>
        </w:rPr>
      </w:pPr>
    </w:p>
    <w:p w14:paraId="00C93B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14:paraId="3681F294"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8AEE">
      <w:pPr>
        <w:rPr>
          <w:sz w:val="28"/>
          <w:szCs w:val="28"/>
        </w:rPr>
      </w:pPr>
    </w:p>
    <w:p w14:paraId="771E7AEB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注册信息审核通过后，通过“招聘会”点击进入山东工艺美术学院招聘会页面进行提交报名信息。报名信息可通过报名记录进行查看，或通过关注并绑定“小贤才”微信公众号账号进行接收学校相关通知。 </w:t>
      </w:r>
    </w:p>
    <w:p w14:paraId="6D779641"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 w14:paraId="7BB59142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14:paraId="7525E22C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14:paraId="5FB23C7F"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E8B08A"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B1F3C5">
      <w:pPr>
        <w:pStyle w:val="17"/>
        <w:ind w:firstLine="0" w:firstLineChars="0"/>
        <w:rPr>
          <w:sz w:val="28"/>
          <w:szCs w:val="28"/>
        </w:rPr>
      </w:pPr>
    </w:p>
    <w:p w14:paraId="134ED57B">
      <w:pPr>
        <w:pStyle w:val="17"/>
        <w:ind w:firstLine="0" w:firstLineChars="0"/>
        <w:rPr>
          <w:sz w:val="28"/>
          <w:szCs w:val="28"/>
        </w:rPr>
      </w:pPr>
    </w:p>
    <w:p w14:paraId="32D79995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八、通过后台“招聘简章发布”申请将招聘信息发布至学校就业信息网</w:t>
      </w:r>
    </w:p>
    <w:p w14:paraId="4BDFA777"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6694DD"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7B00F"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EA049"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7241F9D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286</Words>
  <Characters>287</Characters>
  <Lines>2</Lines>
  <Paragraphs>1</Paragraphs>
  <TotalTime>109</TotalTime>
  <ScaleCrop>false</ScaleCrop>
  <LinksUpToDate>false</LinksUpToDate>
  <CharactersWithSpaces>288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栗梅</cp:lastModifiedBy>
  <dcterms:modified xsi:type="dcterms:W3CDTF">2026-03-09T01:06:10Z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eyJoZGlkIjoiNjAwNDA1YTk0OThkOWY3Mjg4MTU2YmYxZTAyYWMwYTEiLCJ1c2VySWQiOiI2NTY3MTQ1MDIifQ==</vt:lpwstr>
  </property>
  <property fmtid="{D5CDD505-2E9C-101B-9397-08002B2CF9AE}" pid="4" name="ICV">
    <vt:lpwstr>68CA80F833E8431F87C9B9A6728A3A48_12</vt:lpwstr>
  </property>
</Properties>
</file>