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/>
          <w:b/>
          <w:bCs/>
          <w:sz w:val="28"/>
          <w:szCs w:val="28"/>
        </w:rPr>
        <w:t>附件3</w:t>
      </w:r>
    </w:p>
    <w:p>
      <w:pPr>
        <w:adjustRightInd w:val="0"/>
        <w:snapToGrid w:val="0"/>
        <w:spacing w:line="360" w:lineRule="auto"/>
        <w:jc w:val="center"/>
        <w:rPr>
          <w:rFonts w:hint="eastAsia" w:ascii="方正小标宋简体" w:eastAsia="方正小标宋简体"/>
          <w:b/>
          <w:bCs/>
          <w:sz w:val="32"/>
          <w:szCs w:val="32"/>
        </w:rPr>
      </w:pPr>
      <w:r>
        <w:rPr>
          <w:rFonts w:hint="eastAsia" w:ascii="方正小标宋简体" w:eastAsia="方正小标宋简体"/>
          <w:b/>
          <w:bCs/>
          <w:sz w:val="32"/>
          <w:szCs w:val="32"/>
        </w:rPr>
        <w:t>学生参会操作手册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 w:ascii="仿宋_GB2312" w:eastAsia="仿宋_GB2312"/>
          <w:b/>
          <w:bCs/>
          <w:sz w:val="28"/>
          <w:szCs w:val="28"/>
        </w:rPr>
        <w:t>一、学号激活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正确填写各项信息，点击【确认】按钮。账号激活成功。</w:t>
      </w:r>
    </w:p>
    <w:p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学生账号激活成功页面显示：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注：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（1）学号激活仅适用于已经导入系统的学生。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（2）学号激活和学生注册仅需进行其中一个流程即可。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 xml:space="preserve">    </w:t>
      </w: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  <w:lang w:eastAsia="zh-CN"/>
        </w:rPr>
        <w:t>二</w:t>
      </w:r>
      <w:bookmarkStart w:id="0" w:name="_GoBack"/>
      <w:bookmarkEnd w:id="0"/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>、学生操作</w:t>
      </w:r>
    </w:p>
    <w:p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047490" cy="5596890"/>
            <wp:effectExtent l="19050" t="0" r="0" b="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6114" cy="559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</w:t>
      </w:r>
      <w:r>
        <w:rPr>
          <w:rFonts w:hint="eastAsia" w:ascii="仿宋_GB2312" w:eastAsia="仿宋_GB2312"/>
          <w:b/>
          <w:bCs/>
          <w:sz w:val="28"/>
          <w:szCs w:val="28"/>
        </w:rPr>
        <w:t>1、我的简历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学生注册成功之后，系统将自动为学生创建一份基础简历。可通过各项后的“编辑”、【添加】按钮对简历内容进行修改、增加等。</w:t>
      </w:r>
    </w:p>
    <w:p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3349625" cy="5140960"/>
            <wp:effectExtent l="19050" t="0" r="2640" b="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961" cy="51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</w:t>
      </w:r>
      <w:r>
        <w:rPr>
          <w:rFonts w:hint="eastAsia" w:ascii="仿宋_GB2312" w:eastAsia="仿宋_GB2312" w:hAnsiTheme="minorEastAsia" w:cstheme="minorEastAsia"/>
          <w:sz w:val="28"/>
          <w:szCs w:val="28"/>
        </w:rPr>
        <w:t>简历内容分为：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个人信息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：头像、姓名、性别、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</w:rPr>
        <w:t>生日、邮箱、学校、学院、专业、学历、入学年份、毕业年份、家乡、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政治面貌；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一句话打动HR；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求职意向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：期望职位、期望城市、期望薪资、工作性质、工作状态；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工作经历：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公司名称、职位名称、工作时间、职位描述；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项目经历：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项目名称、工作职责、项目描述；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培训经历：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培训机构、培训课程；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语言能力：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语言名称、等级、成绩；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专业技能：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技能名称、使用时间、掌握程度；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证书：</w:t>
      </w:r>
      <w:r>
        <w:rPr>
          <w:rFonts w:hint="eastAsia" w:ascii="仿宋_GB2312" w:eastAsia="仿宋_GB2312" w:hAnsiTheme="minorEastAsia" w:cstheme="minorEastAsia"/>
          <w:color w:val="000000" w:themeColor="text1"/>
          <w:kern w:val="0"/>
          <w:sz w:val="28"/>
          <w:szCs w:val="28"/>
          <w:shd w:val="clear" w:color="auto" w:fill="FFFFFF"/>
        </w:rPr>
        <w:t>证书名称、上传证书图片。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 xml:space="preserve">    2、拍拍简历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点击【拍拍简历】，上传一张简历的图片，点击【确定】按钮，拍拍简历创建成功。可点击【浏览图片简历】按钮预览拍拍简历。</w:t>
      </w:r>
    </w:p>
    <w:p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302000" cy="548132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4830" cy="548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</w:t>
      </w:r>
      <w:r>
        <w:rPr>
          <w:rFonts w:hint="eastAsia" w:ascii="仿宋_GB2312" w:eastAsia="仿宋_GB2312" w:hAnsiTheme="minorEastAsia" w:cstheme="minorEastAsia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>（2）如何隐藏简历：点击在线简历的求职意向，将工作状态设置为“我暂时不想找工作”，点击【保存】按钮，此简历将不会被hr搜索到。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 xml:space="preserve">    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 xml:space="preserve">    3、投递记录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 xml:space="preserve">    </w:t>
      </w:r>
      <w:r>
        <w:rPr>
          <w:rFonts w:hint="eastAsia" w:ascii="仿宋_GB2312" w:eastAsia="仿宋_GB2312" w:hAnsiTheme="minorEastAsia" w:cstheme="minorEastAsia"/>
          <w:sz w:val="28"/>
          <w:szCs w:val="28"/>
        </w:rPr>
        <w:t>学生投递职位的记录。</w:t>
      </w:r>
    </w:p>
    <w:p>
      <w:pPr>
        <w:adjustRightInd w:val="0"/>
        <w:snapToGrid w:val="0"/>
        <w:spacing w:line="360" w:lineRule="auto"/>
        <w:jc w:val="center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2696210" cy="3743960"/>
            <wp:effectExtent l="19050" t="0" r="8331" b="0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05" cy="37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b/>
          <w:bCs/>
          <w:sz w:val="28"/>
          <w:szCs w:val="28"/>
        </w:rPr>
        <w:t xml:space="preserve">    4、面试通知</w:t>
      </w:r>
    </w:p>
    <w:p>
      <w:pPr>
        <w:adjustRightInd w:val="0"/>
        <w:snapToGrid w:val="0"/>
        <w:spacing w:line="360" w:lineRule="auto"/>
        <w:jc w:val="left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   学生接收到的面试邀请的记录。</w:t>
      </w:r>
    </w:p>
    <w:p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2456815" cy="3820160"/>
            <wp:effectExtent l="19050" t="0" r="348" b="0"/>
            <wp:docPr id="2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93" cy="382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 xml:space="preserve">    5、我的收藏</w:t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职位收藏</w:t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 xml:space="preserve"> 学生收藏的职位。可进职位详情页面对职位【取消收藏】。</w:t>
      </w:r>
    </w:p>
    <w:p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2364740" cy="3232150"/>
            <wp:effectExtent l="19050" t="0" r="0" b="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17" cy="32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>2、公司收藏</w:t>
      </w:r>
    </w:p>
    <w:p>
      <w:pPr>
        <w:adjustRightInd w:val="0"/>
        <w:snapToGrid w:val="0"/>
        <w:spacing w:line="360" w:lineRule="auto"/>
        <w:ind w:left="420" w:firstLine="420"/>
        <w:rPr>
          <w:rFonts w:hint="eastAsia" w:ascii="仿宋_GB2312" w:eastAsia="仿宋_GB2312" w:hAnsiTheme="minorEastAsia" w:cstheme="minorEastAsia"/>
          <w:sz w:val="28"/>
          <w:szCs w:val="28"/>
        </w:rPr>
      </w:pPr>
      <w:r>
        <w:rPr>
          <w:rFonts w:hint="eastAsia" w:ascii="仿宋_GB2312" w:eastAsia="仿宋_GB2312" w:hAnsiTheme="minorEastAsia" w:cstheme="minorEastAsia"/>
          <w:sz w:val="28"/>
          <w:szCs w:val="28"/>
        </w:rPr>
        <w:t>学生收藏的公司列表。可进公司详情页面，对公司【取消收藏】。</w:t>
      </w:r>
    </w:p>
    <w:p>
      <w:pPr>
        <w:adjustRightInd w:val="0"/>
        <w:snapToGrid w:val="0"/>
        <w:spacing w:line="360" w:lineRule="auto"/>
        <w:rPr>
          <w:rFonts w:hint="eastAsia" w:ascii="仿宋_GB2312" w:eastAsia="仿宋_GB2312" w:hAnsiTheme="minorEastAsia" w:cstheme="minorEastAsia"/>
          <w:sz w:val="28"/>
          <w:szCs w:val="28"/>
        </w:rPr>
      </w:pPr>
    </w:p>
    <w:p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2395855" cy="3408680"/>
            <wp:effectExtent l="19050" t="0" r="3953" b="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927" cy="34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 w:ascii="仿宋_GB2312" w:eastAsia="仿宋_GB2312"/>
          <w:b/>
          <w:bCs/>
          <w:sz w:val="28"/>
          <w:szCs w:val="28"/>
        </w:rPr>
        <w:t xml:space="preserve"> 6、系统设置</w:t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 xml:space="preserve"> 修改密码</w:t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 xml:space="preserve"> 在登录页面，点击忘记密码</w:t>
      </w:r>
    </w:p>
    <w:p>
      <w:pPr>
        <w:adjustRightInd w:val="0"/>
        <w:snapToGrid w:val="0"/>
        <w:spacing w:line="360" w:lineRule="auto"/>
        <w:ind w:firstLine="420"/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114300" distR="114300">
            <wp:extent cx="2306955" cy="3079115"/>
            <wp:effectExtent l="19050" t="0" r="0" b="0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622" cy="30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>第一步：输入正确信息，点击【确认】按钮。密码重置成功</w:t>
      </w:r>
      <w:r>
        <w:rPr>
          <w:sz w:val="28"/>
          <w:szCs w:val="28"/>
        </w:rPr>
        <w:drawing>
          <wp:inline distT="0" distB="0" distL="114300" distR="114300">
            <wp:extent cx="3000375" cy="3596640"/>
            <wp:effectExtent l="19050" t="0" r="8964" b="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9579" cy="35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>在学生后台修改密码</w:t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>第一步：登录学生账号，进入学生后台，点击账号设置—修改密码</w:t>
      </w:r>
    </w:p>
    <w:p>
      <w:pPr>
        <w:adjustRightInd w:val="0"/>
        <w:snapToGrid w:val="0"/>
        <w:spacing w:line="360" w:lineRule="auto"/>
        <w:ind w:firstLine="420"/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114300" distR="114300">
            <wp:extent cx="3700145" cy="2604770"/>
            <wp:effectExtent l="19050" t="0" r="0" b="0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7390" cy="26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>第二步：正确输入所有信息，点击【确定】按钮，密码修改成功。</w:t>
      </w:r>
    </w:p>
    <w:p>
      <w:pPr>
        <w:adjustRightInd w:val="0"/>
        <w:snapToGrid w:val="0"/>
        <w:spacing w:line="360" w:lineRule="auto"/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114300" distR="114300">
            <wp:extent cx="3398520" cy="2528570"/>
            <wp:effectExtent l="19050" t="0" r="0" b="0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4275" cy="25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 xml:space="preserve">   修改手机号</w:t>
      </w:r>
    </w:p>
    <w:p>
      <w:pPr>
        <w:adjustRightInd w:val="0"/>
        <w:snapToGrid w:val="0"/>
        <w:spacing w:line="360" w:lineRule="auto"/>
        <w:ind w:left="420" w:firstLine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>第一步：登录学生账号，进入个人中心，点击账号设置—修改手机号</w:t>
      </w:r>
    </w:p>
    <w:p>
      <w:pPr>
        <w:adjustRightInd w:val="0"/>
        <w:snapToGrid w:val="0"/>
        <w:spacing w:line="360" w:lineRule="auto"/>
        <w:ind w:firstLine="420"/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114300" distR="114300">
            <wp:extent cx="3463290" cy="2207895"/>
            <wp:effectExtent l="19050" t="0" r="3656" b="0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9620" cy="221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 xml:space="preserve"> </w:t>
      </w:r>
    </w:p>
    <w:p>
      <w:pPr>
        <w:adjustRightInd w:val="0"/>
        <w:snapToGrid w:val="0"/>
        <w:spacing w:line="360" w:lineRule="auto"/>
        <w:ind w:left="420"/>
        <w:rPr>
          <w:rFonts w:hint="eastAsia" w:ascii="仿宋_GB2312" w:eastAsia="仿宋_GB2312" w:hAnsiTheme="majorEastAsia" w:cstheme="majorEastAsia"/>
          <w:sz w:val="28"/>
          <w:szCs w:val="28"/>
        </w:rPr>
      </w:pPr>
      <w:r>
        <w:rPr>
          <w:rFonts w:hint="eastAsia" w:ascii="仿宋_GB2312" w:eastAsia="仿宋_GB2312" w:hAnsiTheme="majorEastAsia" w:cstheme="majorEastAsia"/>
          <w:sz w:val="28"/>
          <w:szCs w:val="28"/>
        </w:rPr>
        <w:t>第二步：正确输入所有信息，点击【确认修改】按钮，手机号修改成功</w:t>
      </w:r>
    </w:p>
    <w:p>
      <w:pPr>
        <w:adjustRightInd w:val="0"/>
        <w:snapToGrid w:val="0"/>
        <w:spacing w:line="360" w:lineRule="auto"/>
        <w:ind w:firstLine="420"/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114300" distR="114300">
            <wp:extent cx="3248660" cy="3044825"/>
            <wp:effectExtent l="19050" t="0" r="8594" b="0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0845" cy="30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61" w:right="1361" w:bottom="1361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2FF3EAA"/>
    <w:rsid w:val="001C2AF8"/>
    <w:rsid w:val="002A2AF1"/>
    <w:rsid w:val="003C03BA"/>
    <w:rsid w:val="00624D0F"/>
    <w:rsid w:val="007D2D2E"/>
    <w:rsid w:val="009C0A59"/>
    <w:rsid w:val="00B841FF"/>
    <w:rsid w:val="00C955D1"/>
    <w:rsid w:val="00CF29C9"/>
    <w:rsid w:val="00D05BF2"/>
    <w:rsid w:val="00D245FC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561E740F"/>
    <w:rsid w:val="63135D1F"/>
    <w:rsid w:val="654A14E4"/>
    <w:rsid w:val="66255ACD"/>
    <w:rsid w:val="7401716D"/>
    <w:rsid w:val="75AC4248"/>
    <w:rsid w:val="77EB5D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5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5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201</Words>
  <Characters>1151</Characters>
  <Lines>9</Lines>
  <Paragraphs>2</Paragraphs>
  <TotalTime>13</TotalTime>
  <ScaleCrop>false</ScaleCrop>
  <LinksUpToDate>false</LinksUpToDate>
  <CharactersWithSpaces>1350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Administrator</cp:lastModifiedBy>
  <dcterms:modified xsi:type="dcterms:W3CDTF">2022-11-10T08:24:24Z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