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020" w:rsidRDefault="00DE532D" w:rsidP="004F5C14">
      <w:pPr>
        <w:jc w:val="center"/>
        <w:rPr>
          <w:rFonts w:ascii="黑体" w:eastAsia="黑体" w:hAnsi="黑体" w:cs="仿宋"/>
          <w:b/>
          <w:bCs/>
          <w:sz w:val="30"/>
          <w:szCs w:val="30"/>
        </w:rPr>
      </w:pPr>
      <w:r>
        <w:rPr>
          <w:rFonts w:ascii="黑体" w:eastAsia="黑体" w:hAnsi="黑体" w:cstheme="minorEastAsia" w:hint="eastAsia"/>
          <w:b/>
          <w:bCs/>
          <w:sz w:val="30"/>
          <w:szCs w:val="30"/>
        </w:rPr>
        <w:t>泰山学院</w:t>
      </w:r>
      <w:bookmarkStart w:id="0" w:name="_GoBack"/>
      <w:bookmarkEnd w:id="0"/>
      <w:r w:rsidR="004F5C14">
        <w:rPr>
          <w:rFonts w:ascii="黑体" w:eastAsia="黑体" w:hAnsi="黑体" w:cstheme="minorEastAsia" w:hint="eastAsia"/>
          <w:b/>
          <w:bCs/>
          <w:sz w:val="30"/>
          <w:szCs w:val="30"/>
        </w:rPr>
        <w:t>2020年春季网络招聘会操作说明（学生）</w:t>
      </w:r>
    </w:p>
    <w:p w:rsidR="00986020" w:rsidRDefault="004F5C14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一、学生注册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第一步：正确填写各项信息，点击【下一步】按钮，进入基本信息填写页面。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160270" cy="2773680"/>
            <wp:effectExtent l="0" t="0" r="11430" b="7620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第二步：正确填写各项信息，点击【注册】按钮，学生账号注册成功。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1828800" cy="2879725"/>
            <wp:effectExtent l="0" t="0" r="0" b="15875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学生账号注册成功页面显示：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160270" cy="3385185"/>
            <wp:effectExtent l="0" t="0" r="11430" b="5715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986020">
      <w:pPr>
        <w:rPr>
          <w:rFonts w:ascii="仿宋" w:eastAsia="仿宋" w:hAnsi="仿宋" w:cs="仿宋"/>
          <w:b/>
          <w:bCs/>
          <w:sz w:val="28"/>
          <w:szCs w:val="28"/>
        </w:rPr>
      </w:pPr>
    </w:p>
    <w:p w:rsidR="00986020" w:rsidRDefault="00986020">
      <w:pPr>
        <w:rPr>
          <w:rFonts w:ascii="仿宋" w:eastAsia="仿宋" w:hAnsi="仿宋" w:cs="仿宋"/>
          <w:b/>
          <w:bCs/>
          <w:sz w:val="28"/>
          <w:szCs w:val="28"/>
        </w:rPr>
      </w:pPr>
    </w:p>
    <w:p w:rsidR="00986020" w:rsidRDefault="00986020">
      <w:pPr>
        <w:rPr>
          <w:rFonts w:ascii="仿宋" w:eastAsia="仿宋" w:hAnsi="仿宋" w:cs="仿宋"/>
          <w:b/>
          <w:bCs/>
          <w:sz w:val="28"/>
          <w:szCs w:val="28"/>
        </w:rPr>
      </w:pPr>
    </w:p>
    <w:p w:rsidR="00986020" w:rsidRDefault="00986020">
      <w:pPr>
        <w:rPr>
          <w:rFonts w:ascii="仿宋" w:eastAsia="仿宋" w:hAnsi="仿宋" w:cs="仿宋"/>
          <w:b/>
          <w:bCs/>
          <w:sz w:val="28"/>
          <w:szCs w:val="28"/>
        </w:rPr>
      </w:pPr>
    </w:p>
    <w:p w:rsidR="00986020" w:rsidRDefault="00986020">
      <w:pPr>
        <w:rPr>
          <w:rFonts w:ascii="仿宋" w:eastAsia="仿宋" w:hAnsi="仿宋" w:cs="仿宋"/>
          <w:b/>
          <w:bCs/>
          <w:sz w:val="28"/>
          <w:szCs w:val="28"/>
        </w:rPr>
      </w:pPr>
    </w:p>
    <w:p w:rsidR="00986020" w:rsidRDefault="004F5C14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二、学生操作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160270" cy="2987040"/>
            <wp:effectExtent l="0" t="0" r="11430" b="381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1、我的简历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（1）学生注册成功之后，系统将自动为学生创建一份基础简历。可通过各项后的“编辑”、【添加】按钮对简历内容进行修改、增加等。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160270" cy="3315335"/>
            <wp:effectExtent l="0" t="0" r="11430" b="18415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简历内容分为：个人信息：头像、姓名、性别、生日、邮箱、学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校、学院、专业、学历、入学年份、毕业年份、家乡、政治面貌；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一句话打动HR；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求职意向：期望职位、期望城市、期望薪资、工作性质、工作状态；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工作经历：公司名称、职位名称、工作时间、职位描述；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项目经历：项目名称、工作职责、项目描述；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培训经历：培训机构、培训课程；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语言能力：语言名称、等级、成绩；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专业技能：技能名称、使用时间、掌握程度；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证书：证书名称、上传证书图片。</w:t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2、拍拍简历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（1）点击【拍拍简历】，上传一张简历的图片，点击【确定】按钮，拍拍简历创建成功。可点击【浏览图片简历】按钮预览拍拍简历。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2160270" cy="3585845"/>
            <wp:effectExtent l="0" t="0" r="1143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6020" w:rsidRDefault="004F5C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/>
          <w:sz w:val="28"/>
          <w:szCs w:val="28"/>
        </w:rPr>
        <w:t xml:space="preserve">   </w:t>
      </w:r>
      <w:r>
        <w:rPr>
          <w:rFonts w:ascii="仿宋" w:eastAsia="仿宋" w:hAnsi="仿宋" w:cs="仿宋" w:hint="eastAsia"/>
          <w:sz w:val="28"/>
          <w:szCs w:val="28"/>
        </w:rPr>
        <w:t>注：（1）每个学生只可创建一份“在线简历”和一份“拍拍简历”。且简历不可删除，可对在线简历中的某项进行删除（求职意向和一句话打动hr除外）。简历完整度越高，简历越优质，更有利于找到好工作。</w:t>
      </w:r>
    </w:p>
    <w:p w:rsidR="00986020" w:rsidRDefault="004F5C14">
      <w:pPr>
        <w:ind w:firstLineChars="200" w:firstLine="56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（2）如何隐藏简历：点击在线简历的求职意向，将工作状态设置为“我暂时不想找工作”，点击【保存】按钮，此简历将不会被hr搜索到。</w:t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3、投递记录</w:t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（1）学生投递职位的记录。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2160270" cy="3228975"/>
            <wp:effectExtent l="0" t="0" r="11430" b="952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4、面试通知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学生接收到的面试邀请的记录。</w:t>
      </w:r>
    </w:p>
    <w:p w:rsidR="00986020" w:rsidRDefault="004F5C14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231005" cy="65779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657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5、视频面试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学生可使用小程序（首次使用需允许摄像头、麦克风权限），企业可在电脑端（需允许麦克风、摄像头使用权限），双方进行视频面试。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必备条件：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学生和企业均需停留在双方的聊天页面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学生端：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859915" cy="3308350"/>
            <wp:effectExtent l="0" t="0" r="6985" b="6350"/>
            <wp:docPr id="20" name="图片 20" descr="8c79e84911a84cbbfd92320eb270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c79e84911a84cbbfd92320eb2700f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企业端：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904490" cy="2230755"/>
            <wp:effectExtent l="0" t="0" r="10160" b="171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注：视频通话每次时长不受限制。双方均可对视频进行挂断、拒绝、发起等。只能1V1，不可同时与多个学生/企业面试等。由于网络等原因，可能存在接不通的情况，请重新连接视频通话后再试。</w:t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6、我的收藏</w:t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（1）职位收藏</w:t>
      </w:r>
    </w:p>
    <w:p w:rsidR="00986020" w:rsidRDefault="004F5C14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学生收藏的职位。可进职位详情页面对职位【取消收藏】。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631440" cy="3596640"/>
            <wp:effectExtent l="0" t="0" r="16510" b="3810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（2）公司收藏</w:t>
      </w:r>
    </w:p>
    <w:p w:rsidR="00986020" w:rsidRDefault="004F5C14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学生收藏的公司列表。可进公司详情页面，对公司【取消收藏】。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482850" cy="3531870"/>
            <wp:effectExtent l="0" t="0" r="12700" b="11430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986020">
      <w:pPr>
        <w:ind w:firstLine="420"/>
        <w:rPr>
          <w:rFonts w:ascii="仿宋" w:eastAsia="仿宋" w:hAnsi="仿宋" w:cs="仿宋"/>
          <w:sz w:val="28"/>
          <w:szCs w:val="28"/>
        </w:rPr>
      </w:pP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7、系统设置</w:t>
      </w:r>
    </w:p>
    <w:p w:rsidR="00986020" w:rsidRDefault="004F5C14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（1）修改密码：在登录页面，点击忘记密码</w:t>
      </w:r>
    </w:p>
    <w:p w:rsidR="00986020" w:rsidRDefault="004F5C14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567940" cy="3427095"/>
            <wp:effectExtent l="0" t="0" r="3810" b="190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第一步：输入正确信息，点击【确认】按钮。密码重置成功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952115" cy="3538855"/>
            <wp:effectExtent l="0" t="0" r="635" b="4445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（2）在学生后台修改密码</w:t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第一步：登录学生账号，进入学生后台，点击账号设置—修改密码</w:t>
      </w:r>
    </w:p>
    <w:p w:rsidR="00986020" w:rsidRDefault="004F5C14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733165" cy="2628265"/>
            <wp:effectExtent l="0" t="0" r="635" b="63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986020">
      <w:pPr>
        <w:rPr>
          <w:rFonts w:ascii="仿宋" w:eastAsia="仿宋" w:hAnsi="仿宋" w:cs="仿宋"/>
          <w:sz w:val="28"/>
          <w:szCs w:val="28"/>
        </w:rPr>
      </w:pP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第二步：正确输入所有信息，点击【确定】按钮，密码修改成功。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812540" cy="2836545"/>
            <wp:effectExtent l="0" t="0" r="16510" b="190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（3）修改手机号</w:t>
      </w:r>
    </w:p>
    <w:p w:rsidR="00986020" w:rsidRDefault="004F5C14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第一步：登录学生账号，进入个人中心，点击账号设置—修改手机号</w:t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73675" cy="3362325"/>
            <wp:effectExtent l="0" t="0" r="3175" b="952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第二步：正确输入所有信息，点击【确认修改】按钮，手机号修改成功</w:t>
      </w:r>
    </w:p>
    <w:p w:rsidR="00986020" w:rsidRDefault="004F5C14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352800" cy="3142615"/>
            <wp:effectExtent l="0" t="0" r="0" b="63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8、线上咨询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学生可通过小程序，登录之后，对意向职位通过线上，和HR直接沟通。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2034540" cy="3618865"/>
            <wp:effectExtent l="0" t="0" r="381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学生点击【立即沟通】按钮后，系统将自动给此企业发送一条打招呼。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362835" cy="4203700"/>
            <wp:effectExtent l="0" t="0" r="1841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同时，企业端也将收到消息，可通过企业后台-在线直聊进行查看、回复等。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3040" cy="1525905"/>
            <wp:effectExtent l="0" t="0" r="3810" b="171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6020" w:rsidRDefault="00986020">
      <w:pPr>
        <w:rPr>
          <w:rFonts w:ascii="仿宋" w:eastAsia="仿宋" w:hAnsi="仿宋" w:cs="仿宋"/>
          <w:sz w:val="28"/>
          <w:szCs w:val="28"/>
        </w:rPr>
      </w:pP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学生端会话列表展示：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625090" cy="4670425"/>
            <wp:effectExtent l="0" t="0" r="381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注：（1）会话保存时长跟会话最后一条消息保存时长一致，消息默认保存7天，即会话默认保存7天；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（2）学生-小程序端输入框中限制最多输入1000字。</w:t>
      </w:r>
    </w:p>
    <w:sectPr w:rsidR="009860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3F5" w:rsidRDefault="00C653F5" w:rsidP="00DE532D">
      <w:r>
        <w:separator/>
      </w:r>
    </w:p>
  </w:endnote>
  <w:endnote w:type="continuationSeparator" w:id="0">
    <w:p w:rsidR="00C653F5" w:rsidRDefault="00C653F5" w:rsidP="00DE5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3F5" w:rsidRDefault="00C653F5" w:rsidP="00DE532D">
      <w:r>
        <w:separator/>
      </w:r>
    </w:p>
  </w:footnote>
  <w:footnote w:type="continuationSeparator" w:id="0">
    <w:p w:rsidR="00C653F5" w:rsidRDefault="00C653F5" w:rsidP="00DE53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404D86"/>
    <w:rsid w:val="004F5C14"/>
    <w:rsid w:val="005A058C"/>
    <w:rsid w:val="006B7C30"/>
    <w:rsid w:val="00792896"/>
    <w:rsid w:val="00986020"/>
    <w:rsid w:val="009C4E32"/>
    <w:rsid w:val="009F1B21"/>
    <w:rsid w:val="00B07BE6"/>
    <w:rsid w:val="00BD0FE0"/>
    <w:rsid w:val="00C11B34"/>
    <w:rsid w:val="00C37411"/>
    <w:rsid w:val="00C653F5"/>
    <w:rsid w:val="00CF29C9"/>
    <w:rsid w:val="00D245FC"/>
    <w:rsid w:val="00DD720A"/>
    <w:rsid w:val="00DE532D"/>
    <w:rsid w:val="00E91CF5"/>
    <w:rsid w:val="016D001B"/>
    <w:rsid w:val="053B641B"/>
    <w:rsid w:val="082427C3"/>
    <w:rsid w:val="08E579DD"/>
    <w:rsid w:val="0CE52350"/>
    <w:rsid w:val="0EDF6129"/>
    <w:rsid w:val="117D7EEB"/>
    <w:rsid w:val="16113079"/>
    <w:rsid w:val="16BC01C4"/>
    <w:rsid w:val="184342D5"/>
    <w:rsid w:val="19FD34E6"/>
    <w:rsid w:val="1BB95179"/>
    <w:rsid w:val="1E057F8E"/>
    <w:rsid w:val="1E202E3E"/>
    <w:rsid w:val="25673021"/>
    <w:rsid w:val="26220ED4"/>
    <w:rsid w:val="29245B7A"/>
    <w:rsid w:val="2BE25D0A"/>
    <w:rsid w:val="2D685DA7"/>
    <w:rsid w:val="33752ACE"/>
    <w:rsid w:val="3D0F438A"/>
    <w:rsid w:val="40F46C1F"/>
    <w:rsid w:val="42FF3EAA"/>
    <w:rsid w:val="453A5AB2"/>
    <w:rsid w:val="47696210"/>
    <w:rsid w:val="48032261"/>
    <w:rsid w:val="4948619F"/>
    <w:rsid w:val="49E226FC"/>
    <w:rsid w:val="4A927F88"/>
    <w:rsid w:val="4BD479B1"/>
    <w:rsid w:val="4DD65CE3"/>
    <w:rsid w:val="4F237FD2"/>
    <w:rsid w:val="61A96052"/>
    <w:rsid w:val="61E532B0"/>
    <w:rsid w:val="63135D1F"/>
    <w:rsid w:val="6383202F"/>
    <w:rsid w:val="654A14E4"/>
    <w:rsid w:val="6E3D37A0"/>
    <w:rsid w:val="6EBA121B"/>
    <w:rsid w:val="7401716D"/>
    <w:rsid w:val="75AC4248"/>
    <w:rsid w:val="77EB5D98"/>
    <w:rsid w:val="7C9E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0598E4"/>
  <w15:docId w15:val="{FE4D1118-6AC4-4AC1-B9AE-CBADE0E89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qFormat/>
    <w:rPr>
      <w:b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faded</dc:creator>
  <cp:lastModifiedBy>Admin</cp:lastModifiedBy>
  <cp:revision>17</cp:revision>
  <dcterms:created xsi:type="dcterms:W3CDTF">2019-11-11T06:14:00Z</dcterms:created>
  <dcterms:modified xsi:type="dcterms:W3CDTF">2020-05-08T04:14:00Z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