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2" w:firstLineChars="200"/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/>
          <w:bCs w:val="0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附录1、企业报名</w:t>
      </w:r>
    </w:p>
    <w:p>
      <w:pPr>
        <w:ind w:firstLine="560" w:firstLineChars="200"/>
        <w:rPr>
          <w:rStyle w:val="4"/>
          <w:rFonts w:hint="default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1、登录莱芜职业技术学院就业管理系统登录页面点击右侧账号登录，如无账号请注册！</w:t>
      </w:r>
    </w:p>
    <w:p>
      <w:pPr>
        <w:ind w:firstLine="560" w:firstLineChars="200"/>
        <w:jc w:val="left"/>
        <w:rPr>
          <w:rStyle w:val="4"/>
          <w:rFonts w:hint="eastAsia" w:eastAsia="宋体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Theme="minorEastAsia" w:hAnsiTheme="minorEastAsia" w:cstheme="minorEastAsia"/>
          <w:b w:val="0"/>
          <w:bCs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网站链接：http://lwvc.xiaoxiancai.com.cn/login</w:t>
      </w:r>
      <w:bookmarkStart w:id="0" w:name="_GoBack"/>
      <w:bookmarkEnd w:id="0"/>
    </w:p>
    <w:p>
      <w:p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9865" cy="2038985"/>
            <wp:effectExtent l="0" t="0" r="69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2、点击“立即注册”。跳转到“企业注册”页面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3、正确填写所有信息。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</w:rPr>
        <w:drawing>
          <wp:inline distT="0" distB="0" distL="114300" distR="114300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4、点击【注册】按钮，跳转到“基本信息完善”页面。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040" cy="766635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5、填写所有信息，点击【下一步】按钮，跳转到“企业信息完善”页面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6、填写所有信息，点击【下一步】按钮，跳转到“认证信息”页面</w:t>
      </w:r>
    </w:p>
    <w:p>
      <w:pPr>
        <w:rPr>
          <w:rFonts w:hint="eastAsia" w:ascii="宋体" w:hAnsi="宋体" w:eastAsia="宋体" w:cs="宋体"/>
          <w:sz w:val="32"/>
          <w:szCs w:val="40"/>
          <w:lang w:val="en-US" w:eastAsia="zh-CN"/>
        </w:rPr>
      </w:pPr>
      <w:r>
        <w:rPr>
          <w:rFonts w:hint="default" w:ascii="宋体" w:hAnsi="宋体" w:eastAsia="宋体" w:cs="宋体"/>
          <w:sz w:val="32"/>
          <w:szCs w:val="40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40"/>
          <w:lang w:val="en-US" w:eastAsia="zh-CN"/>
        </w:rPr>
        <w:t>7、填写所有信息，点击【提交审核】按钮，等待审核，注册完成。</w:t>
      </w:r>
    </w:p>
    <w:p>
      <w:pPr>
        <w:rPr>
          <w:rFonts w:hint="eastAsia" w:ascii="宋体" w:hAnsi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40"/>
          <w:lang w:val="en-US" w:eastAsia="zh-CN"/>
        </w:rPr>
        <w:t>招聘会报名：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1、进入招聘会列表。可通过筛选条件对招聘会进行筛选。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2、点击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标识为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“报名中”的意向招聘会，查看招聘会详情。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69230" cy="3916680"/>
            <wp:effectExtent l="0" t="0" r="7620" b="7620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3、点击【报名参会】按钮，报名招聘会。第一步：填写参会基本信息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4、点击【下一步】，添加职位信息。（必须添加职位，否则无法完成报名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。也直接选择已经发布的职位也可通过本页面的“添加职位”发布新职位后，添加到本场招聘会。注：报名参会的职位如果是下线状态将自动上线。且在线职位数量不可超过职位最先最大限制。</w:t>
      </w: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）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5、添加职位完成后，点击【完成报名】按钮，完成报名</w:t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</w:pP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报名结果：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（1）现场。可以到现场进行招聘。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（2）预通过。学校初审通过，最终审核结果还需进一步的审核。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（3）线上。如果是现场招聘会审核为了线上：因摊位限制等原因，本次招聘会无法为企业安排现场摊位，可以接收本校学生线上投递的简历。如果是线上招聘会审核为了“线上”or“现场”均代表审核通过。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（4）拒绝。审核未通过。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（5）未审核。老师还未审核，请耐心等待审核。</w:t>
      </w:r>
    </w:p>
    <w:p>
      <w:pPr>
        <w:jc w:val="left"/>
        <w:rPr>
          <w:rFonts w:hint="default" w:asciiTheme="minorEastAsia" w:hAnsiTheme="minorEastAsia" w:eastAsia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（6）待添加职位。招聘会报名未完成，还需添加本场招聘会的参会职位。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招聘会状态：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（1）报名中。企业可对本场招聘会进行报名。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（2）停止报名。本场招聘会报名已截止或老师将其手动关闭了报名，暂时不可再通过线上进行报名。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（3）已结束。本场招聘会举办完成。</w:t>
      </w:r>
    </w:p>
    <w:p>
      <w:pPr>
        <w:jc w:val="left"/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40"/>
          <w:lang w:val="en-US" w:eastAsia="zh-CN"/>
        </w:rPr>
        <w:t>招聘会类型：</w:t>
      </w:r>
    </w:p>
    <w:p>
      <w:pPr>
        <w:jc w:val="left"/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（1）线上。企业无需到现场进行参会。可以接收本校学生线上投递的简历。</w:t>
      </w:r>
    </w:p>
    <w:p>
      <w:pPr>
        <w:jc w:val="left"/>
        <w:rPr>
          <w:rFonts w:hint="default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（2）现场。审核为现场的企业需来到现场参会，进行招聘。</w:t>
      </w:r>
    </w:p>
    <w:p>
      <w:pPr>
        <w:rPr>
          <w:rFonts w:hint="default" w:ascii="宋体" w:hAnsi="宋体" w:cs="宋体"/>
          <w:sz w:val="32"/>
          <w:szCs w:val="40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4DCF"/>
    <w:rsid w:val="024E6AF6"/>
    <w:rsid w:val="0B127057"/>
    <w:rsid w:val="17106D9A"/>
    <w:rsid w:val="1B5A3B85"/>
    <w:rsid w:val="252C4DCF"/>
    <w:rsid w:val="2C344188"/>
    <w:rsid w:val="2C4B10F6"/>
    <w:rsid w:val="658F5DA4"/>
    <w:rsid w:val="6E9B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22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2020-02-12T08:11:00Z</dcterms:created>
  <dc:creator>半梦紅尘</dc:creator>
  <cp:lastModifiedBy>半梦紅尘</cp:lastModifiedBy>
  <dcterms:modified xsi:type="dcterms:W3CDTF">2020-03-10T11:54:05Z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