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BB58A" w14:textId="77777777" w:rsidR="00B2080B" w:rsidRDefault="00AD4846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 w:hint="eastAsia"/>
          <w:sz w:val="32"/>
          <w:szCs w:val="32"/>
        </w:rPr>
        <w:t>2</w:t>
      </w:r>
    </w:p>
    <w:p w14:paraId="10F06526" w14:textId="77777777" w:rsidR="00B2080B" w:rsidRDefault="00AD4846">
      <w:pPr>
        <w:pStyle w:val="Default"/>
        <w:ind w:firstLine="640"/>
        <w:jc w:val="center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用人单位招聘会报名流程</w:t>
      </w:r>
    </w:p>
    <w:p w14:paraId="71651980" w14:textId="77777777" w:rsidR="00B2080B" w:rsidRDefault="00AD4846">
      <w:pPr>
        <w:pStyle w:val="Default"/>
        <w:rPr>
          <w:rFonts w:ascii="Times New Roman" w:hAnsi="Times New Roman" w:cs="Times New Roman"/>
          <w:b/>
          <w:bCs/>
          <w:kern w:val="2"/>
          <w:sz w:val="21"/>
        </w:rPr>
      </w:pPr>
      <w:r>
        <w:rPr>
          <w:rFonts w:ascii="Times New Roman" w:hAnsi="Times New Roman" w:cs="Times New Roman" w:hint="eastAsia"/>
          <w:b/>
          <w:bCs/>
          <w:kern w:val="2"/>
          <w:sz w:val="21"/>
        </w:rPr>
        <w:t>注册说明</w:t>
      </w:r>
    </w:p>
    <w:p w14:paraId="4E903444" w14:textId="77777777" w:rsidR="00B2080B" w:rsidRDefault="00AD484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登陆曲阜师范大学就业</w:t>
      </w:r>
      <w:r>
        <w:rPr>
          <w:rFonts w:hint="eastAsia"/>
          <w:sz w:val="28"/>
          <w:szCs w:val="28"/>
        </w:rPr>
        <w:t>信息</w:t>
      </w:r>
      <w:r>
        <w:rPr>
          <w:rFonts w:hint="eastAsia"/>
          <w:sz w:val="28"/>
          <w:szCs w:val="28"/>
        </w:rPr>
        <w:t>网（</w:t>
      </w:r>
      <w:r>
        <w:rPr>
          <w:rFonts w:hint="eastAsia"/>
          <w:sz w:val="28"/>
          <w:szCs w:val="28"/>
        </w:rPr>
        <w:t>http://jy.qfnu.edu.cn/</w:t>
      </w:r>
      <w:r>
        <w:rPr>
          <w:rFonts w:hint="eastAsia"/>
          <w:sz w:val="28"/>
          <w:szCs w:val="28"/>
        </w:rPr>
        <w:t>）。</w:t>
      </w:r>
    </w:p>
    <w:p w14:paraId="0D31FCC8" w14:textId="77777777" w:rsidR="00B2080B" w:rsidRDefault="00AD4846">
      <w:r>
        <w:rPr>
          <w:noProof/>
        </w:rPr>
        <w:drawing>
          <wp:inline distT="0" distB="0" distL="114300" distR="114300" wp14:anchorId="553BCA20" wp14:editId="71C609C9">
            <wp:extent cx="5541645" cy="2896235"/>
            <wp:effectExtent l="0" t="0" r="190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BB4398" w14:textId="77777777" w:rsidR="00B2080B" w:rsidRDefault="00B2080B"/>
    <w:p w14:paraId="181D0E3D" w14:textId="77777777" w:rsidR="00B2080B" w:rsidRDefault="00AD484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点击网站下方“曲阜师范大学校园招聘管理系统”。</w:t>
      </w:r>
    </w:p>
    <w:p w14:paraId="2DB802D8" w14:textId="77777777" w:rsidR="00B2080B" w:rsidRDefault="00AD4846">
      <w:r>
        <w:rPr>
          <w:noProof/>
        </w:rPr>
        <w:drawing>
          <wp:inline distT="0" distB="0" distL="0" distR="0" wp14:anchorId="55724DE4" wp14:editId="1D2316FF">
            <wp:extent cx="5270500" cy="24765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D34B" w14:textId="77777777" w:rsidR="00B2080B" w:rsidRDefault="00B2080B"/>
    <w:p w14:paraId="692387E9" w14:textId="77777777" w:rsidR="00B2080B" w:rsidRDefault="00B2080B"/>
    <w:p w14:paraId="1321E12B" w14:textId="77777777" w:rsidR="00B2080B" w:rsidRDefault="00B2080B"/>
    <w:p w14:paraId="15C7FB33" w14:textId="77777777" w:rsidR="00B2080B" w:rsidRDefault="00B2080B"/>
    <w:p w14:paraId="33FC9F6E" w14:textId="77777777" w:rsidR="00B2080B" w:rsidRDefault="00B2080B"/>
    <w:p w14:paraId="7D7D18DF" w14:textId="77777777" w:rsidR="00B2080B" w:rsidRDefault="00B2080B"/>
    <w:p w14:paraId="43302204" w14:textId="77777777" w:rsidR="00B2080B" w:rsidRDefault="00AD484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选择“企业”，并点击下方</w:t>
      </w:r>
      <w:r>
        <w:rPr>
          <w:rFonts w:hint="eastAsia"/>
          <w:sz w:val="28"/>
          <w:szCs w:val="28"/>
        </w:rPr>
        <w:t>“登录”或</w:t>
      </w:r>
      <w:r>
        <w:rPr>
          <w:rFonts w:hint="eastAsia"/>
          <w:sz w:val="28"/>
          <w:szCs w:val="28"/>
        </w:rPr>
        <w:t>“注册”。</w:t>
      </w:r>
    </w:p>
    <w:p w14:paraId="2895C8CC" w14:textId="77777777" w:rsidR="00B2080B" w:rsidRDefault="00B2080B"/>
    <w:p w14:paraId="15450FAE" w14:textId="77777777" w:rsidR="00B2080B" w:rsidRDefault="00AD4846">
      <w:r>
        <w:rPr>
          <w:noProof/>
        </w:rPr>
        <w:drawing>
          <wp:inline distT="0" distB="0" distL="114300" distR="114300" wp14:anchorId="6635EF14" wp14:editId="3E21C62E">
            <wp:extent cx="5654040" cy="2854960"/>
            <wp:effectExtent l="0" t="0" r="381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81" r="947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774A53" w14:textId="77777777" w:rsidR="00B2080B" w:rsidRDefault="00B2080B"/>
    <w:p w14:paraId="1C6B09E7" w14:textId="77777777" w:rsidR="00B2080B" w:rsidRDefault="00AD484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进入企业注册界面，使用手机号进行注册，填写手机号，点击获取验证码，填写验证码后设置密码</w:t>
      </w:r>
      <w:proofErr w:type="gramStart"/>
      <w:r>
        <w:rPr>
          <w:rFonts w:hint="eastAsia"/>
          <w:sz w:val="28"/>
          <w:szCs w:val="28"/>
        </w:rPr>
        <w:t>并勾选下方</w:t>
      </w:r>
      <w:proofErr w:type="gramEnd"/>
      <w:r>
        <w:rPr>
          <w:rFonts w:hint="eastAsia"/>
          <w:sz w:val="28"/>
          <w:szCs w:val="28"/>
        </w:rPr>
        <w:t>的“我已阅读并同意《小贤才用户协议》”，完成注册。</w:t>
      </w:r>
    </w:p>
    <w:p w14:paraId="51679BCA" w14:textId="77777777" w:rsidR="00B2080B" w:rsidRDefault="00AD4846">
      <w:r>
        <w:rPr>
          <w:noProof/>
        </w:rPr>
        <w:drawing>
          <wp:inline distT="0" distB="0" distL="0" distR="0" wp14:anchorId="30BCAC7A" wp14:editId="51318F06">
            <wp:extent cx="5270500" cy="26543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690E" w14:textId="77777777" w:rsidR="00B2080B" w:rsidRDefault="00B2080B"/>
    <w:p w14:paraId="6C5AFB4D" w14:textId="77777777" w:rsidR="00B2080B" w:rsidRDefault="00B2080B"/>
    <w:p w14:paraId="7967A22B" w14:textId="77777777" w:rsidR="00B2080B" w:rsidRDefault="00B2080B"/>
    <w:p w14:paraId="17C54CBA" w14:textId="77777777" w:rsidR="00B2080B" w:rsidRDefault="00B2080B"/>
    <w:p w14:paraId="071D2DDA" w14:textId="77777777" w:rsidR="00B2080B" w:rsidRDefault="00B2080B"/>
    <w:p w14:paraId="0574B31B" w14:textId="77777777" w:rsidR="00B2080B" w:rsidRDefault="00B2080B"/>
    <w:p w14:paraId="6907BB0B" w14:textId="77777777" w:rsidR="00B2080B" w:rsidRDefault="00B2080B"/>
    <w:p w14:paraId="689F8397" w14:textId="77777777" w:rsidR="00B2080B" w:rsidRDefault="00B2080B"/>
    <w:p w14:paraId="4A881597" w14:textId="77777777" w:rsidR="00B2080B" w:rsidRDefault="00AD484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14:paraId="61B1249C" w14:textId="77777777" w:rsidR="00B2080B" w:rsidRDefault="00AD4846">
      <w:r>
        <w:rPr>
          <w:noProof/>
        </w:rPr>
        <w:drawing>
          <wp:inline distT="0" distB="0" distL="0" distR="0" wp14:anchorId="7548B6B0" wp14:editId="01957228">
            <wp:extent cx="5270500" cy="25781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5DF2" w14:textId="77777777" w:rsidR="00B2080B" w:rsidRDefault="00B2080B"/>
    <w:p w14:paraId="31DEEE9F" w14:textId="77777777" w:rsidR="00B2080B" w:rsidRDefault="00AD484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14:paraId="50751E35" w14:textId="77777777" w:rsidR="00B2080B" w:rsidRDefault="00B2080B">
      <w:pPr>
        <w:rPr>
          <w:color w:val="FF0000"/>
        </w:rPr>
      </w:pPr>
    </w:p>
    <w:p w14:paraId="3814A5EE" w14:textId="77777777" w:rsidR="00B2080B" w:rsidRDefault="00AD4846">
      <w:pPr>
        <w:pStyle w:val="Default"/>
        <w:ind w:firstLine="640"/>
        <w:rPr>
          <w:rFonts w:ascii="黑体" w:eastAsia="黑体" w:cs="黑体"/>
          <w:sz w:val="32"/>
          <w:szCs w:val="32"/>
        </w:rPr>
      </w:pPr>
      <w:r>
        <w:rPr>
          <w:noProof/>
        </w:rPr>
        <w:drawing>
          <wp:inline distT="0" distB="0" distL="0" distR="0" wp14:anchorId="5D491184" wp14:editId="5731DC81">
            <wp:extent cx="5524500" cy="2870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6AAA" w14:textId="77777777" w:rsidR="00B2080B" w:rsidRDefault="00B2080B">
      <w:pPr>
        <w:pStyle w:val="Default"/>
        <w:ind w:firstLine="640"/>
        <w:rPr>
          <w:rFonts w:ascii="黑体" w:eastAsia="黑体" w:cs="黑体"/>
          <w:sz w:val="32"/>
          <w:szCs w:val="32"/>
        </w:rPr>
      </w:pPr>
    </w:p>
    <w:p w14:paraId="0EBEAF03" w14:textId="77777777" w:rsidR="00B2080B" w:rsidRDefault="00B2080B">
      <w:pPr>
        <w:pStyle w:val="Default"/>
        <w:rPr>
          <w:rFonts w:ascii="宋体" w:hAnsi="宋体" w:cs="宋体"/>
        </w:rPr>
      </w:pPr>
    </w:p>
    <w:p w14:paraId="444CC2DB" w14:textId="77777777" w:rsidR="00B2080B" w:rsidRDefault="00B2080B">
      <w:pPr>
        <w:pStyle w:val="Default"/>
        <w:rPr>
          <w:rFonts w:ascii="宋体" w:hAnsi="宋体" w:cs="宋体"/>
        </w:rPr>
      </w:pPr>
    </w:p>
    <w:p w14:paraId="4FDC3150" w14:textId="77777777" w:rsidR="00B2080B" w:rsidRDefault="00B2080B">
      <w:pPr>
        <w:pStyle w:val="Default"/>
        <w:rPr>
          <w:rFonts w:ascii="宋体" w:hAnsi="宋体" w:cs="宋体"/>
        </w:rPr>
      </w:pPr>
    </w:p>
    <w:p w14:paraId="4D5C972A" w14:textId="77777777" w:rsidR="00B2080B" w:rsidRDefault="00B2080B">
      <w:pPr>
        <w:pStyle w:val="Default"/>
        <w:rPr>
          <w:rFonts w:ascii="宋体" w:hAnsi="宋体" w:cs="宋体"/>
        </w:rPr>
      </w:pPr>
    </w:p>
    <w:p w14:paraId="741FFC93" w14:textId="77777777" w:rsidR="00B2080B" w:rsidRDefault="00B2080B">
      <w:pPr>
        <w:pStyle w:val="Default"/>
        <w:rPr>
          <w:rFonts w:ascii="宋体" w:hAnsi="宋体" w:cs="宋体"/>
        </w:rPr>
      </w:pPr>
    </w:p>
    <w:p w14:paraId="0A2976D6" w14:textId="77777777" w:rsidR="00B2080B" w:rsidRDefault="00B2080B">
      <w:pPr>
        <w:pStyle w:val="Default"/>
        <w:rPr>
          <w:rFonts w:ascii="宋体" w:hAnsi="宋体" w:cs="宋体"/>
        </w:rPr>
      </w:pPr>
    </w:p>
    <w:p w14:paraId="73C0A4B7" w14:textId="77777777" w:rsidR="00B2080B" w:rsidRDefault="00B2080B">
      <w:pPr>
        <w:pStyle w:val="Default"/>
        <w:rPr>
          <w:rFonts w:ascii="宋体" w:hAnsi="宋体" w:cs="宋体"/>
        </w:rPr>
      </w:pPr>
    </w:p>
    <w:p w14:paraId="407BEA6E" w14:textId="77777777" w:rsidR="00B2080B" w:rsidRDefault="00AD484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14:paraId="6CDD51CE" w14:textId="77777777" w:rsidR="00B2080B" w:rsidRDefault="00AD4846">
      <w:r>
        <w:rPr>
          <w:noProof/>
        </w:rPr>
        <w:drawing>
          <wp:inline distT="0" distB="0" distL="0" distR="0" wp14:anchorId="2EE52737" wp14:editId="281E4778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2F7F" w14:textId="45B787C2" w:rsidR="00B2080B" w:rsidRDefault="00AD484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搜索并点击进入</w:t>
      </w:r>
      <w:hyperlink r:id="rId15" w:history="1">
        <w:r>
          <w:rPr>
            <w:sz w:val="28"/>
            <w:szCs w:val="28"/>
          </w:rPr>
          <w:t>曲阜师范大学</w:t>
        </w:r>
        <w:r w:rsidR="00AC488C">
          <w:rPr>
            <w:rFonts w:hint="eastAsia"/>
            <w:sz w:val="28"/>
            <w:szCs w:val="28"/>
          </w:rPr>
          <w:t>（日照校区）</w:t>
        </w:r>
        <w:r>
          <w:rPr>
            <w:sz w:val="28"/>
            <w:szCs w:val="28"/>
          </w:rPr>
          <w:t>201</w:t>
        </w:r>
        <w:r>
          <w:rPr>
            <w:rFonts w:hint="eastAsia"/>
            <w:sz w:val="28"/>
            <w:szCs w:val="28"/>
          </w:rPr>
          <w:t>9</w:t>
        </w:r>
        <w:r>
          <w:rPr>
            <w:sz w:val="28"/>
            <w:szCs w:val="28"/>
          </w:rPr>
          <w:t>年</w:t>
        </w:r>
        <w:r>
          <w:rPr>
            <w:sz w:val="28"/>
            <w:szCs w:val="28"/>
          </w:rPr>
          <w:t>毕业生</w:t>
        </w:r>
        <w:r>
          <w:rPr>
            <w:rFonts w:hint="eastAsia"/>
            <w:sz w:val="28"/>
            <w:szCs w:val="28"/>
          </w:rPr>
          <w:t>招聘会</w:t>
        </w:r>
      </w:hyperlink>
      <w:r>
        <w:rPr>
          <w:rFonts w:hint="eastAsia"/>
          <w:sz w:val="28"/>
          <w:szCs w:val="28"/>
        </w:rPr>
        <w:t>即可报名。</w:t>
      </w:r>
      <w:bookmarkStart w:id="0" w:name="_GoBack"/>
      <w:bookmarkEnd w:id="0"/>
    </w:p>
    <w:p w14:paraId="4662BEBA" w14:textId="77777777" w:rsidR="00B2080B" w:rsidRDefault="00B2080B"/>
    <w:sectPr w:rsidR="00B208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88D2C" w14:textId="77777777" w:rsidR="00AD4846" w:rsidRDefault="00AD4846" w:rsidP="00AC488C">
      <w:r>
        <w:separator/>
      </w:r>
    </w:p>
  </w:endnote>
  <w:endnote w:type="continuationSeparator" w:id="0">
    <w:p w14:paraId="7080154C" w14:textId="77777777" w:rsidR="00AD4846" w:rsidRDefault="00AD4846" w:rsidP="00AC4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ZXiaoBiaoSong-B05S">
    <w:altName w:val="Calibri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F9C80" w14:textId="77777777" w:rsidR="00AD4846" w:rsidRDefault="00AD4846" w:rsidP="00AC488C">
      <w:r>
        <w:separator/>
      </w:r>
    </w:p>
  </w:footnote>
  <w:footnote w:type="continuationSeparator" w:id="0">
    <w:p w14:paraId="7EAD33F3" w14:textId="77777777" w:rsidR="00AD4846" w:rsidRDefault="00AD4846" w:rsidP="00AC4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FB956"/>
    <w:multiLevelType w:val="singleLevel"/>
    <w:tmpl w:val="279FB95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FB6"/>
    <w:rsid w:val="00136C1E"/>
    <w:rsid w:val="002F608E"/>
    <w:rsid w:val="00432528"/>
    <w:rsid w:val="00603949"/>
    <w:rsid w:val="009E2C28"/>
    <w:rsid w:val="009E4DD2"/>
    <w:rsid w:val="00A13FB6"/>
    <w:rsid w:val="00AC488C"/>
    <w:rsid w:val="00AD4846"/>
    <w:rsid w:val="00B2080B"/>
    <w:rsid w:val="00E0273B"/>
    <w:rsid w:val="00EE5A62"/>
    <w:rsid w:val="00FF4C78"/>
    <w:rsid w:val="400F1D85"/>
    <w:rsid w:val="6250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64E387"/>
  <w15:docId w15:val="{56B1BAE5-4845-4CC5-A713-0C3B9B260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C488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C488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qfnu qfnu</cp:lastModifiedBy>
  <cp:revision>6</cp:revision>
  <dcterms:created xsi:type="dcterms:W3CDTF">2018-03-05T03:53:00Z</dcterms:created>
  <dcterms:modified xsi:type="dcterms:W3CDTF">2019-04-18T02:18:00Z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